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EBB84" w14:textId="77777777" w:rsidR="001676BC" w:rsidRDefault="001676BC" w:rsidP="001676BC">
      <w:pPr>
        <w:pStyle w:val="a3"/>
        <w:spacing w:line="580" w:lineRule="exact"/>
        <w:ind w:firstLineChars="0" w:firstLine="0"/>
        <w:jc w:val="center"/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XX镇XX村承包经营权挂牌公示</w:t>
      </w:r>
    </w:p>
    <w:p w14:paraId="699C7A9C" w14:textId="77777777" w:rsidR="001676BC" w:rsidRDefault="001676BC" w:rsidP="001676BC">
      <w:pPr>
        <w:spacing w:line="360" w:lineRule="auto"/>
        <w:ind w:firstLineChars="0" w:firstLine="0"/>
        <w:rPr>
          <w:rFonts w:ascii="宋体" w:hAnsi="宋体" w:cs="宋体" w:hint="eastAsia"/>
          <w:sz w:val="28"/>
          <w:szCs w:val="28"/>
        </w:rPr>
      </w:pPr>
    </w:p>
    <w:p w14:paraId="3318B3B3" w14:textId="77777777" w:rsidR="001676BC" w:rsidRDefault="001676BC" w:rsidP="001676BC">
      <w:pPr>
        <w:spacing w:line="360" w:lineRule="auto"/>
        <w:ind w:firstLineChars="0" w:firstLine="0"/>
        <w:rPr>
          <w:rFonts w:ascii="仿宋" w:hAnsi="仿宋" w:cs="仿宋" w:hint="eastAsia"/>
          <w:szCs w:val="32"/>
        </w:rPr>
      </w:pPr>
      <w:r>
        <w:rPr>
          <w:rFonts w:ascii="仿宋" w:hAnsi="仿宋" w:cs="仿宋" w:hint="eastAsia"/>
          <w:szCs w:val="32"/>
        </w:rPr>
        <w:t>xx村全体村民：</w:t>
      </w:r>
    </w:p>
    <w:p w14:paraId="55B2ABA0" w14:textId="77777777" w:rsidR="001676BC" w:rsidRDefault="001676BC" w:rsidP="001676BC">
      <w:pPr>
        <w:spacing w:line="360" w:lineRule="auto"/>
        <w:ind w:firstLine="560"/>
        <w:jc w:val="left"/>
        <w:rPr>
          <w:rFonts w:ascii="仿宋" w:hAnsi="仿宋" w:cs="仿宋" w:hint="eastAsia"/>
          <w:sz w:val="28"/>
          <w:szCs w:val="28"/>
        </w:rPr>
      </w:pPr>
      <w:r>
        <w:rPr>
          <w:rFonts w:ascii="仿宋" w:hAnsi="仿宋" w:cs="仿宋" w:hint="eastAsia"/>
          <w:sz w:val="28"/>
          <w:szCs w:val="28"/>
        </w:rPr>
        <w:t>邵阳县xxx镇xx村</w:t>
      </w:r>
      <w:r>
        <w:rPr>
          <w:rFonts w:ascii="仿宋" w:hAnsi="仿宋" w:cs="仿宋" w:hint="eastAsia"/>
          <w:kern w:val="0"/>
          <w:sz w:val="28"/>
          <w:szCs w:val="28"/>
        </w:rPr>
        <w:t>集体经济合作社</w:t>
      </w:r>
      <w:r>
        <w:rPr>
          <w:rFonts w:ascii="仿宋" w:hAnsi="仿宋" w:cs="仿宋" w:hint="eastAsia"/>
          <w:sz w:val="28"/>
          <w:szCs w:val="28"/>
        </w:rPr>
        <w:t>对xx村全村农村土地经营权进行流转，依据《邵阳县农村产权流转交易市场管理办法（试行）》之规定，现将有关事项公示如下：</w:t>
      </w:r>
    </w:p>
    <w:p w14:paraId="426EEB8C" w14:textId="77777777" w:rsidR="001676BC" w:rsidRDefault="001676BC" w:rsidP="001676BC">
      <w:pPr>
        <w:numPr>
          <w:ilvl w:val="0"/>
          <w:numId w:val="1"/>
        </w:numPr>
        <w:spacing w:line="360" w:lineRule="auto"/>
        <w:ind w:firstLine="560"/>
        <w:rPr>
          <w:rFonts w:ascii="仿宋" w:hAnsi="仿宋" w:cs="仿宋" w:hint="eastAsia"/>
          <w:szCs w:val="32"/>
        </w:rPr>
      </w:pPr>
      <w:r>
        <w:rPr>
          <w:rFonts w:ascii="仿宋" w:hAnsi="仿宋" w:cs="仿宋" w:hint="eastAsia"/>
          <w:sz w:val="28"/>
          <w:szCs w:val="28"/>
        </w:rPr>
        <w:t>标的信息及流转方案：</w:t>
      </w:r>
    </w:p>
    <w:tbl>
      <w:tblPr>
        <w:tblStyle w:val="a4"/>
        <w:tblW w:w="9954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05"/>
        <w:gridCol w:w="1106"/>
        <w:gridCol w:w="1106"/>
        <w:gridCol w:w="1106"/>
        <w:gridCol w:w="1106"/>
        <w:gridCol w:w="1337"/>
        <w:gridCol w:w="876"/>
        <w:gridCol w:w="1106"/>
        <w:gridCol w:w="1106"/>
      </w:tblGrid>
      <w:tr w:rsidR="001676BC" w14:paraId="1E32D2E9" w14:textId="77777777" w:rsidTr="00192BC5">
        <w:trPr>
          <w:trHeight w:val="793"/>
        </w:trPr>
        <w:tc>
          <w:tcPr>
            <w:tcW w:w="1105" w:type="dxa"/>
          </w:tcPr>
          <w:p w14:paraId="344F2C35" w14:textId="77777777" w:rsidR="001676BC" w:rsidRDefault="001676BC" w:rsidP="00192BC5">
            <w:pPr>
              <w:spacing w:line="360" w:lineRule="auto"/>
              <w:ind w:firstLineChars="0" w:firstLine="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sz w:val="28"/>
                <w:szCs w:val="28"/>
              </w:rPr>
              <w:t>序号</w:t>
            </w:r>
          </w:p>
        </w:tc>
        <w:tc>
          <w:tcPr>
            <w:tcW w:w="1106" w:type="dxa"/>
          </w:tcPr>
          <w:p w14:paraId="5C5FB8A1" w14:textId="77777777" w:rsidR="001676BC" w:rsidRDefault="001676BC" w:rsidP="00192BC5">
            <w:pPr>
              <w:spacing w:line="360" w:lineRule="auto"/>
              <w:ind w:firstLineChars="0" w:firstLine="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sz w:val="28"/>
                <w:szCs w:val="28"/>
              </w:rPr>
              <w:t>项目编号</w:t>
            </w:r>
          </w:p>
        </w:tc>
        <w:tc>
          <w:tcPr>
            <w:tcW w:w="1106" w:type="dxa"/>
          </w:tcPr>
          <w:p w14:paraId="5F3AEE59" w14:textId="77777777" w:rsidR="001676BC" w:rsidRDefault="001676BC" w:rsidP="00192BC5">
            <w:pPr>
              <w:spacing w:line="360" w:lineRule="auto"/>
              <w:ind w:firstLineChars="0" w:firstLine="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sz w:val="28"/>
                <w:szCs w:val="28"/>
              </w:rPr>
              <w:t>项目名称</w:t>
            </w:r>
          </w:p>
        </w:tc>
        <w:tc>
          <w:tcPr>
            <w:tcW w:w="1106" w:type="dxa"/>
          </w:tcPr>
          <w:p w14:paraId="72D6C1D1" w14:textId="77777777" w:rsidR="001676BC" w:rsidRDefault="001676BC" w:rsidP="00192BC5">
            <w:pPr>
              <w:spacing w:line="360" w:lineRule="auto"/>
              <w:ind w:firstLineChars="0" w:firstLine="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sz w:val="28"/>
                <w:szCs w:val="28"/>
              </w:rPr>
              <w:t>转出方式</w:t>
            </w:r>
          </w:p>
        </w:tc>
        <w:tc>
          <w:tcPr>
            <w:tcW w:w="1106" w:type="dxa"/>
          </w:tcPr>
          <w:p w14:paraId="33D667F0" w14:textId="77777777" w:rsidR="001676BC" w:rsidRDefault="001676BC" w:rsidP="00192BC5">
            <w:pPr>
              <w:spacing w:line="360" w:lineRule="auto"/>
              <w:ind w:firstLineChars="0" w:firstLine="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sz w:val="28"/>
                <w:szCs w:val="28"/>
              </w:rPr>
              <w:t>面积（亩）</w:t>
            </w:r>
          </w:p>
        </w:tc>
        <w:tc>
          <w:tcPr>
            <w:tcW w:w="1337" w:type="dxa"/>
          </w:tcPr>
          <w:p w14:paraId="435E2327" w14:textId="77777777" w:rsidR="001676BC" w:rsidRDefault="001676BC" w:rsidP="00192BC5">
            <w:pPr>
              <w:spacing w:line="360" w:lineRule="auto"/>
              <w:ind w:firstLineChars="0" w:firstLine="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sz w:val="28"/>
                <w:szCs w:val="28"/>
              </w:rPr>
              <w:t>适合作物/种植</w:t>
            </w:r>
          </w:p>
        </w:tc>
        <w:tc>
          <w:tcPr>
            <w:tcW w:w="876" w:type="dxa"/>
          </w:tcPr>
          <w:p w14:paraId="0D775528" w14:textId="77777777" w:rsidR="001676BC" w:rsidRDefault="001676BC" w:rsidP="00192BC5">
            <w:pPr>
              <w:spacing w:line="360" w:lineRule="auto"/>
              <w:ind w:firstLineChars="0" w:firstLine="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sz w:val="28"/>
                <w:szCs w:val="28"/>
              </w:rPr>
              <w:t>流转年限</w:t>
            </w:r>
          </w:p>
        </w:tc>
        <w:tc>
          <w:tcPr>
            <w:tcW w:w="1106" w:type="dxa"/>
          </w:tcPr>
          <w:p w14:paraId="360A85AC" w14:textId="77777777" w:rsidR="001676BC" w:rsidRDefault="001676BC" w:rsidP="00192BC5">
            <w:pPr>
              <w:spacing w:line="360" w:lineRule="auto"/>
              <w:ind w:firstLineChars="0" w:firstLine="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sz w:val="28"/>
                <w:szCs w:val="28"/>
              </w:rPr>
              <w:t>价格</w:t>
            </w:r>
          </w:p>
        </w:tc>
        <w:tc>
          <w:tcPr>
            <w:tcW w:w="1106" w:type="dxa"/>
          </w:tcPr>
          <w:p w14:paraId="4CB6DC6B" w14:textId="77777777" w:rsidR="001676BC" w:rsidRDefault="001676BC" w:rsidP="00192BC5">
            <w:pPr>
              <w:spacing w:line="360" w:lineRule="auto"/>
              <w:ind w:firstLineChars="0" w:firstLine="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sz w:val="28"/>
                <w:szCs w:val="28"/>
              </w:rPr>
              <w:t>付款方式</w:t>
            </w:r>
          </w:p>
        </w:tc>
      </w:tr>
      <w:tr w:rsidR="001676BC" w14:paraId="7040DC6F" w14:textId="77777777" w:rsidTr="00192BC5">
        <w:trPr>
          <w:trHeight w:val="550"/>
        </w:trPr>
        <w:tc>
          <w:tcPr>
            <w:tcW w:w="1105" w:type="dxa"/>
          </w:tcPr>
          <w:p w14:paraId="1ED1E68D" w14:textId="77777777" w:rsidR="001676BC" w:rsidRDefault="001676BC" w:rsidP="00192BC5">
            <w:pPr>
              <w:spacing w:line="360" w:lineRule="auto"/>
              <w:ind w:firstLineChars="0" w:firstLine="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sz w:val="28"/>
                <w:szCs w:val="28"/>
              </w:rPr>
              <w:t>01</w:t>
            </w:r>
          </w:p>
        </w:tc>
        <w:tc>
          <w:tcPr>
            <w:tcW w:w="1106" w:type="dxa"/>
          </w:tcPr>
          <w:p w14:paraId="758661A5" w14:textId="77777777" w:rsidR="001676BC" w:rsidRDefault="001676BC" w:rsidP="00192BC5">
            <w:pPr>
              <w:spacing w:line="360" w:lineRule="auto"/>
              <w:ind w:firstLine="56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</w:p>
        </w:tc>
        <w:tc>
          <w:tcPr>
            <w:tcW w:w="1106" w:type="dxa"/>
          </w:tcPr>
          <w:p w14:paraId="3F5D0083" w14:textId="77777777" w:rsidR="001676BC" w:rsidRDefault="001676BC" w:rsidP="00192BC5">
            <w:pPr>
              <w:spacing w:line="360" w:lineRule="auto"/>
              <w:ind w:firstLine="56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</w:p>
        </w:tc>
        <w:tc>
          <w:tcPr>
            <w:tcW w:w="1106" w:type="dxa"/>
          </w:tcPr>
          <w:p w14:paraId="6DE967F2" w14:textId="77777777" w:rsidR="001676BC" w:rsidRDefault="001676BC" w:rsidP="00192BC5">
            <w:pPr>
              <w:spacing w:line="360" w:lineRule="auto"/>
              <w:ind w:firstLine="56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</w:p>
        </w:tc>
        <w:tc>
          <w:tcPr>
            <w:tcW w:w="1106" w:type="dxa"/>
          </w:tcPr>
          <w:p w14:paraId="2E459E42" w14:textId="77777777" w:rsidR="001676BC" w:rsidRDefault="001676BC" w:rsidP="00192BC5">
            <w:pPr>
              <w:spacing w:line="360" w:lineRule="auto"/>
              <w:ind w:firstLine="56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</w:p>
        </w:tc>
        <w:tc>
          <w:tcPr>
            <w:tcW w:w="1337" w:type="dxa"/>
          </w:tcPr>
          <w:p w14:paraId="3FD520D2" w14:textId="77777777" w:rsidR="001676BC" w:rsidRDefault="001676BC" w:rsidP="00192BC5">
            <w:pPr>
              <w:spacing w:line="360" w:lineRule="auto"/>
              <w:ind w:firstLine="56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</w:p>
        </w:tc>
        <w:tc>
          <w:tcPr>
            <w:tcW w:w="876" w:type="dxa"/>
          </w:tcPr>
          <w:p w14:paraId="6E58DFC5" w14:textId="77777777" w:rsidR="001676BC" w:rsidRDefault="001676BC" w:rsidP="00192BC5">
            <w:pPr>
              <w:spacing w:line="360" w:lineRule="auto"/>
              <w:ind w:firstLine="56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</w:p>
        </w:tc>
        <w:tc>
          <w:tcPr>
            <w:tcW w:w="1106" w:type="dxa"/>
          </w:tcPr>
          <w:p w14:paraId="628D6D58" w14:textId="77777777" w:rsidR="001676BC" w:rsidRDefault="001676BC" w:rsidP="00192BC5">
            <w:pPr>
              <w:spacing w:line="360" w:lineRule="auto"/>
              <w:ind w:firstLine="56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</w:p>
        </w:tc>
        <w:tc>
          <w:tcPr>
            <w:tcW w:w="1106" w:type="dxa"/>
          </w:tcPr>
          <w:p w14:paraId="66A8AEA5" w14:textId="77777777" w:rsidR="001676BC" w:rsidRDefault="001676BC" w:rsidP="00192BC5">
            <w:pPr>
              <w:spacing w:line="360" w:lineRule="auto"/>
              <w:ind w:firstLine="56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</w:p>
        </w:tc>
      </w:tr>
      <w:tr w:rsidR="001676BC" w14:paraId="66CD5E31" w14:textId="77777777" w:rsidTr="00192BC5">
        <w:trPr>
          <w:trHeight w:val="572"/>
        </w:trPr>
        <w:tc>
          <w:tcPr>
            <w:tcW w:w="1105" w:type="dxa"/>
          </w:tcPr>
          <w:p w14:paraId="03558F21" w14:textId="77777777" w:rsidR="001676BC" w:rsidRDefault="001676BC" w:rsidP="00192BC5">
            <w:pPr>
              <w:spacing w:line="360" w:lineRule="auto"/>
              <w:ind w:firstLineChars="0" w:firstLine="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  <w:r>
              <w:rPr>
                <w:rFonts w:ascii="仿宋" w:hAnsi="仿宋" w:cs="仿宋" w:hint="eastAsia"/>
                <w:sz w:val="28"/>
                <w:szCs w:val="28"/>
              </w:rPr>
              <w:t>02</w:t>
            </w:r>
          </w:p>
        </w:tc>
        <w:tc>
          <w:tcPr>
            <w:tcW w:w="1106" w:type="dxa"/>
          </w:tcPr>
          <w:p w14:paraId="0460A1C2" w14:textId="77777777" w:rsidR="001676BC" w:rsidRDefault="001676BC" w:rsidP="00192BC5">
            <w:pPr>
              <w:spacing w:line="360" w:lineRule="auto"/>
              <w:ind w:firstLine="56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</w:p>
        </w:tc>
        <w:tc>
          <w:tcPr>
            <w:tcW w:w="1106" w:type="dxa"/>
          </w:tcPr>
          <w:p w14:paraId="0A2A4EDF" w14:textId="77777777" w:rsidR="001676BC" w:rsidRDefault="001676BC" w:rsidP="00192BC5">
            <w:pPr>
              <w:spacing w:line="360" w:lineRule="auto"/>
              <w:ind w:firstLine="56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</w:p>
        </w:tc>
        <w:tc>
          <w:tcPr>
            <w:tcW w:w="1106" w:type="dxa"/>
          </w:tcPr>
          <w:p w14:paraId="142067C1" w14:textId="77777777" w:rsidR="001676BC" w:rsidRDefault="001676BC" w:rsidP="00192BC5">
            <w:pPr>
              <w:spacing w:line="360" w:lineRule="auto"/>
              <w:ind w:firstLine="56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</w:p>
        </w:tc>
        <w:tc>
          <w:tcPr>
            <w:tcW w:w="1106" w:type="dxa"/>
          </w:tcPr>
          <w:p w14:paraId="3A390711" w14:textId="77777777" w:rsidR="001676BC" w:rsidRDefault="001676BC" w:rsidP="00192BC5">
            <w:pPr>
              <w:spacing w:line="360" w:lineRule="auto"/>
              <w:ind w:firstLine="56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</w:p>
        </w:tc>
        <w:tc>
          <w:tcPr>
            <w:tcW w:w="1337" w:type="dxa"/>
          </w:tcPr>
          <w:p w14:paraId="38D0FA9B" w14:textId="77777777" w:rsidR="001676BC" w:rsidRDefault="001676BC" w:rsidP="00192BC5">
            <w:pPr>
              <w:spacing w:line="360" w:lineRule="auto"/>
              <w:ind w:firstLine="56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</w:p>
        </w:tc>
        <w:tc>
          <w:tcPr>
            <w:tcW w:w="876" w:type="dxa"/>
          </w:tcPr>
          <w:p w14:paraId="442AE792" w14:textId="77777777" w:rsidR="001676BC" w:rsidRDefault="001676BC" w:rsidP="00192BC5">
            <w:pPr>
              <w:spacing w:line="360" w:lineRule="auto"/>
              <w:ind w:firstLine="56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</w:p>
        </w:tc>
        <w:tc>
          <w:tcPr>
            <w:tcW w:w="1106" w:type="dxa"/>
          </w:tcPr>
          <w:p w14:paraId="3D02AF05" w14:textId="77777777" w:rsidR="001676BC" w:rsidRDefault="001676BC" w:rsidP="00192BC5">
            <w:pPr>
              <w:spacing w:line="360" w:lineRule="auto"/>
              <w:ind w:firstLine="56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</w:p>
        </w:tc>
        <w:tc>
          <w:tcPr>
            <w:tcW w:w="1106" w:type="dxa"/>
          </w:tcPr>
          <w:p w14:paraId="2B012AA2" w14:textId="77777777" w:rsidR="001676BC" w:rsidRDefault="001676BC" w:rsidP="00192BC5">
            <w:pPr>
              <w:spacing w:line="360" w:lineRule="auto"/>
              <w:ind w:firstLine="560"/>
              <w:jc w:val="center"/>
              <w:rPr>
                <w:rFonts w:ascii="仿宋" w:hAnsi="仿宋" w:cs="仿宋" w:hint="eastAsia"/>
                <w:sz w:val="28"/>
                <w:szCs w:val="28"/>
              </w:rPr>
            </w:pPr>
          </w:p>
        </w:tc>
      </w:tr>
    </w:tbl>
    <w:p w14:paraId="6FA379BB" w14:textId="77777777" w:rsidR="001676BC" w:rsidRDefault="001676BC" w:rsidP="001676BC">
      <w:pPr>
        <w:spacing w:line="360" w:lineRule="auto"/>
        <w:ind w:firstLine="560"/>
        <w:rPr>
          <w:rFonts w:ascii="仿宋" w:hAnsi="仿宋" w:cs="仿宋" w:hint="eastAsia"/>
          <w:sz w:val="28"/>
          <w:szCs w:val="28"/>
        </w:rPr>
      </w:pPr>
    </w:p>
    <w:p w14:paraId="6D81E567" w14:textId="77777777" w:rsidR="001676BC" w:rsidRDefault="001676BC" w:rsidP="001676BC">
      <w:pPr>
        <w:numPr>
          <w:ilvl w:val="0"/>
          <w:numId w:val="1"/>
        </w:numPr>
        <w:spacing w:line="360" w:lineRule="auto"/>
        <w:ind w:firstLine="560"/>
        <w:rPr>
          <w:rFonts w:ascii="仿宋" w:hAnsi="仿宋" w:cs="仿宋" w:hint="eastAsia"/>
          <w:sz w:val="28"/>
          <w:szCs w:val="28"/>
        </w:rPr>
      </w:pPr>
      <w:r>
        <w:rPr>
          <w:rFonts w:ascii="仿宋" w:hAnsi="仿宋" w:cs="仿宋" w:hint="eastAsia"/>
          <w:sz w:val="28"/>
          <w:szCs w:val="28"/>
        </w:rPr>
        <w:t>流转渠道：通过邵阳县农村产权交易中心网上竞价交易流转</w:t>
      </w:r>
    </w:p>
    <w:p w14:paraId="2B4AA4F8" w14:textId="77777777" w:rsidR="001676BC" w:rsidRDefault="001676BC" w:rsidP="001676BC">
      <w:pPr>
        <w:numPr>
          <w:ilvl w:val="0"/>
          <w:numId w:val="1"/>
        </w:numPr>
        <w:spacing w:line="360" w:lineRule="auto"/>
        <w:ind w:firstLine="560"/>
        <w:rPr>
          <w:rFonts w:ascii="仿宋" w:hAnsi="仿宋" w:cs="仿宋" w:hint="eastAsia"/>
          <w:szCs w:val="32"/>
        </w:rPr>
      </w:pPr>
      <w:r>
        <w:rPr>
          <w:rFonts w:ascii="仿宋" w:hAnsi="仿宋" w:cs="仿宋" w:hint="eastAsia"/>
          <w:sz w:val="28"/>
          <w:szCs w:val="28"/>
        </w:rPr>
        <w:t>公示时间: XXXX年XX月XX日-XXXX年XX月XX日</w:t>
      </w:r>
    </w:p>
    <w:p w14:paraId="69A77E01" w14:textId="1AA1B96E" w:rsidR="001676BC" w:rsidRDefault="001676BC" w:rsidP="001676BC">
      <w:pPr>
        <w:spacing w:line="360" w:lineRule="auto"/>
        <w:ind w:firstLine="560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0" distR="0" wp14:anchorId="09695501" wp14:editId="481FD7A0">
            <wp:extent cx="762000" cy="762000"/>
            <wp:effectExtent l="0" t="0" r="0" b="0"/>
            <wp:docPr id="354210922" name="图片 1" descr="qrcode_for_gh_8597ad54565b_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qrcode_for_gh_8597ad54565b_34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5999EA3E" w14:textId="77777777" w:rsidR="001676BC" w:rsidRDefault="001676BC" w:rsidP="001676BC">
      <w:pPr>
        <w:spacing w:line="360" w:lineRule="auto"/>
        <w:ind w:firstLineChars="1818" w:firstLine="5090"/>
        <w:rPr>
          <w:rFonts w:ascii="仿宋" w:hAnsi="仿宋" w:cs="仿宋" w:hint="eastAsia"/>
          <w:sz w:val="28"/>
          <w:szCs w:val="28"/>
        </w:rPr>
      </w:pPr>
      <w:r>
        <w:rPr>
          <w:rFonts w:ascii="仿宋" w:hAnsi="仿宋" w:cs="仿宋" w:hint="eastAsia"/>
          <w:sz w:val="28"/>
          <w:szCs w:val="28"/>
        </w:rPr>
        <w:t>乡镇联系电话：</w:t>
      </w:r>
    </w:p>
    <w:p w14:paraId="00BC2C5C" w14:textId="77777777" w:rsidR="001676BC" w:rsidRDefault="001676BC" w:rsidP="001676BC">
      <w:pPr>
        <w:spacing w:line="360" w:lineRule="auto"/>
        <w:ind w:firstLineChars="1818" w:firstLine="5090"/>
        <w:rPr>
          <w:rFonts w:ascii="仿宋" w:hAnsi="仿宋" w:cs="仿宋" w:hint="eastAsia"/>
          <w:sz w:val="28"/>
          <w:szCs w:val="28"/>
        </w:rPr>
      </w:pPr>
      <w:r>
        <w:rPr>
          <w:rFonts w:ascii="仿宋" w:hAnsi="仿宋" w:cs="仿宋" w:hint="eastAsia"/>
          <w:sz w:val="28"/>
          <w:szCs w:val="28"/>
        </w:rPr>
        <w:t>监督电话：</w:t>
      </w:r>
    </w:p>
    <w:p w14:paraId="4DFE851C" w14:textId="77777777" w:rsidR="001676BC" w:rsidRDefault="001676BC" w:rsidP="001676BC">
      <w:pPr>
        <w:spacing w:line="360" w:lineRule="auto"/>
        <w:ind w:firstLine="560"/>
        <w:jc w:val="right"/>
        <w:rPr>
          <w:rFonts w:ascii="仿宋" w:hAnsi="仿宋" w:cs="仿宋" w:hint="eastAsia"/>
          <w:sz w:val="28"/>
          <w:szCs w:val="28"/>
        </w:rPr>
      </w:pPr>
    </w:p>
    <w:p w14:paraId="38456C26" w14:textId="77777777" w:rsidR="001676BC" w:rsidRDefault="001676BC" w:rsidP="001676BC">
      <w:pPr>
        <w:spacing w:line="360" w:lineRule="auto"/>
        <w:ind w:firstLineChars="1118" w:firstLine="3130"/>
        <w:jc w:val="right"/>
        <w:rPr>
          <w:rFonts w:ascii="仿宋" w:hAnsi="仿宋" w:cs="仿宋" w:hint="eastAsia"/>
          <w:sz w:val="28"/>
          <w:szCs w:val="28"/>
        </w:rPr>
      </w:pPr>
      <w:r>
        <w:rPr>
          <w:rFonts w:ascii="仿宋" w:hAnsi="仿宋" w:cs="仿宋" w:hint="eastAsia"/>
          <w:sz w:val="28"/>
          <w:szCs w:val="28"/>
        </w:rPr>
        <w:t>邵阳县xxx镇xxx村</w:t>
      </w:r>
      <w:r>
        <w:rPr>
          <w:rFonts w:ascii="仿宋" w:hAnsi="仿宋" w:cs="仿宋" w:hint="eastAsia"/>
          <w:kern w:val="0"/>
          <w:sz w:val="28"/>
          <w:szCs w:val="28"/>
        </w:rPr>
        <w:t>集体经济合作社</w:t>
      </w:r>
    </w:p>
    <w:p w14:paraId="5A52BF1A" w14:textId="77777777" w:rsidR="001676BC" w:rsidRDefault="001676BC" w:rsidP="001676BC">
      <w:pPr>
        <w:spacing w:line="360" w:lineRule="auto"/>
        <w:ind w:firstLineChars="1618" w:firstLine="4530"/>
        <w:jc w:val="right"/>
        <w:rPr>
          <w:rFonts w:ascii="宋体" w:hAnsi="宋体" w:cs="宋体"/>
          <w:sz w:val="28"/>
          <w:szCs w:val="28"/>
        </w:rPr>
      </w:pPr>
      <w:r>
        <w:rPr>
          <w:rFonts w:ascii="仿宋" w:hAnsi="仿宋" w:cs="仿宋" w:hint="eastAsia"/>
          <w:sz w:val="28"/>
          <w:szCs w:val="28"/>
        </w:rPr>
        <w:t>xxx年xx月xx日</w:t>
      </w:r>
    </w:p>
    <w:p w14:paraId="67092183" w14:textId="77777777" w:rsidR="000811D1" w:rsidRDefault="000811D1"/>
    <w:sectPr w:rsidR="000811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491F1C2"/>
    <w:multiLevelType w:val="singleLevel"/>
    <w:tmpl w:val="8491F1C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20631644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6BC"/>
    <w:rsid w:val="000811D1"/>
    <w:rsid w:val="00167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DD380"/>
  <w15:chartTrackingRefBased/>
  <w15:docId w15:val="{C2320D93-2FA0-4BBE-B8BE-CF2F93A0B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TOC2"/>
    <w:qFormat/>
    <w:rsid w:val="001676BC"/>
    <w:pPr>
      <w:widowControl w:val="0"/>
      <w:adjustRightInd w:val="0"/>
      <w:snapToGrid w:val="0"/>
      <w:spacing w:line="560" w:lineRule="exact"/>
      <w:ind w:firstLineChars="200" w:firstLine="640"/>
      <w:jc w:val="both"/>
    </w:pPr>
    <w:rPr>
      <w:rFonts w:ascii="Calibri" w:eastAsia="仿宋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1676BC"/>
    <w:pPr>
      <w:ind w:firstLine="420"/>
    </w:pPr>
    <w:rPr>
      <w:rFonts w:ascii="Verdana" w:hAnsi="Verdana"/>
      <w:szCs w:val="20"/>
    </w:rPr>
  </w:style>
  <w:style w:type="table" w:styleId="a4">
    <w:name w:val="Table Grid"/>
    <w:basedOn w:val="a1"/>
    <w:qFormat/>
    <w:rsid w:val="001676BC"/>
    <w:rPr>
      <w:rFonts w:ascii="宋体" w:eastAsia="宋体" w:hAnsi="Calibri" w:cs="Times New Roman"/>
      <w:kern w:val="0"/>
      <w:sz w:val="18"/>
      <w:szCs w:val="18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OC2">
    <w:name w:val="toc 2"/>
    <w:basedOn w:val="a"/>
    <w:next w:val="a"/>
    <w:autoRedefine/>
    <w:uiPriority w:val="39"/>
    <w:semiHidden/>
    <w:unhideWhenUsed/>
    <w:rsid w:val="001676BC"/>
    <w:pPr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童 唐</dc:creator>
  <cp:keywords/>
  <dc:description/>
  <cp:lastModifiedBy>童 唐</cp:lastModifiedBy>
  <cp:revision>1</cp:revision>
  <dcterms:created xsi:type="dcterms:W3CDTF">2024-01-24T07:07:00Z</dcterms:created>
  <dcterms:modified xsi:type="dcterms:W3CDTF">2024-01-24T07:07:00Z</dcterms:modified>
</cp:coreProperties>
</file>