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A8556">
      <w:pPr>
        <w:spacing w:line="560" w:lineRule="exact"/>
        <w:ind w:left="0" w:leftChars="0" w:firstLine="0" w:firstLineChars="0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供应商/受让方实地踏勘承诺函</w:t>
      </w:r>
    </w:p>
    <w:p w14:paraId="27AFB420">
      <w:pPr>
        <w:spacing w:line="560" w:lineRule="exact"/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 w14:paraId="73ED547A">
      <w:pPr>
        <w:spacing w:line="560" w:lineRule="exact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五大连池市中流农业社会化服务有限公司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F71E62A">
      <w:pPr>
        <w:spacing w:line="560" w:lineRule="exact"/>
        <w:ind w:firstLine="640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知悉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日在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五大连池市中流农业社会化服务有限公司</w:t>
      </w:r>
      <w:r>
        <w:rPr>
          <w:rFonts w:hint="eastAsia" w:ascii="仿宋_GB2312" w:eastAsia="仿宋_GB2312"/>
          <w:color w:val="auto"/>
          <w:sz w:val="32"/>
          <w:szCs w:val="32"/>
        </w:rPr>
        <w:t>公开挂牌交易的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项目，本意向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已认真阅读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color w:val="auto"/>
          <w:sz w:val="32"/>
          <w:szCs w:val="32"/>
        </w:rPr>
        <w:t>信息及相关附件的全部内容，对本次交易的项目做出实质性响应，并做出如下承诺：</w:t>
      </w:r>
    </w:p>
    <w:p w14:paraId="45D19795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一、本意向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承诺，已经认真阅读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color w:val="auto"/>
          <w:sz w:val="32"/>
          <w:szCs w:val="32"/>
        </w:rPr>
        <w:t>信息，包括但不限于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条件、交易相关其他条件及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竞拍项目详情</w:t>
      </w:r>
      <w:r>
        <w:rPr>
          <w:rFonts w:hint="eastAsia" w:ascii="仿宋_GB2312" w:eastAsia="仿宋_GB2312"/>
          <w:color w:val="auto"/>
          <w:sz w:val="32"/>
          <w:szCs w:val="32"/>
        </w:rPr>
        <w:t>的附件等内容，完全理解并同意上述的全部内容，无任何异议。</w:t>
      </w:r>
    </w:p>
    <w:p w14:paraId="7A14DCB1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二、本意向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承诺，在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项目报名</w:t>
      </w:r>
      <w:r>
        <w:rPr>
          <w:rFonts w:hint="eastAsia" w:ascii="仿宋_GB2312" w:eastAsia="仿宋_GB2312"/>
          <w:color w:val="auto"/>
          <w:sz w:val="32"/>
          <w:szCs w:val="32"/>
        </w:rPr>
        <w:t>期间，已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踏勘现场</w:t>
      </w:r>
      <w:r>
        <w:rPr>
          <w:rFonts w:hint="eastAsia" w:ascii="仿宋_GB2312" w:eastAsia="仿宋_GB2312"/>
          <w:color w:val="auto"/>
          <w:sz w:val="32"/>
          <w:szCs w:val="32"/>
        </w:rPr>
        <w:t>，对项目标的现状予以认可，如相关材料与实物不一致的，以现场实物为准。如未履行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踏勘现场</w:t>
      </w:r>
      <w:r>
        <w:rPr>
          <w:rFonts w:hint="eastAsia" w:ascii="仿宋_GB2312" w:eastAsia="仿宋_GB2312"/>
          <w:color w:val="auto"/>
          <w:sz w:val="32"/>
          <w:szCs w:val="32"/>
        </w:rPr>
        <w:t>程序，本意向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自愿承担因此产生的一切风险。</w:t>
      </w:r>
    </w:p>
    <w:p w14:paraId="50FCA0FD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三、本意向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承诺，若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出现</w:t>
      </w:r>
      <w:r>
        <w:rPr>
          <w:rFonts w:hint="eastAsia" w:ascii="仿宋_GB2312" w:eastAsia="仿宋_GB2312"/>
          <w:color w:val="auto"/>
          <w:sz w:val="32"/>
          <w:szCs w:val="32"/>
        </w:rPr>
        <w:t>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color w:val="auto"/>
          <w:sz w:val="32"/>
          <w:szCs w:val="32"/>
        </w:rPr>
        <w:t>须知》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内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color w:val="auto"/>
          <w:sz w:val="32"/>
          <w:szCs w:val="32"/>
        </w:rPr>
        <w:t>(二)当出现下列情形时，保证金不予退还出现的任何一种情况时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color w:val="auto"/>
          <w:sz w:val="32"/>
          <w:szCs w:val="32"/>
        </w:rPr>
        <w:t>，我方同意将保证金作为补偿金划归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采购人/出让方</w:t>
      </w:r>
      <w:r>
        <w:rPr>
          <w:rFonts w:hint="eastAsia" w:ascii="仿宋_GB2312" w:eastAsia="仿宋_GB2312"/>
          <w:color w:val="auto"/>
          <w:sz w:val="32"/>
          <w:szCs w:val="32"/>
        </w:rPr>
        <w:t>处置，并承担相应的补偿责任。</w:t>
      </w:r>
    </w:p>
    <w:p w14:paraId="1104E266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四、本意向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承诺，如确认报名，即表明本意向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对项目标的现状及相关信息、项目交易程序所述所有文件及相关内容已全部知晓并认可。因本项目标的而产生的一切风险、责任、费用均由本意向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供应商/受让方</w:t>
      </w:r>
      <w:r>
        <w:rPr>
          <w:rFonts w:hint="eastAsia" w:ascii="仿宋_GB2312" w:eastAsia="仿宋_GB2312"/>
          <w:color w:val="auto"/>
          <w:sz w:val="32"/>
          <w:szCs w:val="32"/>
        </w:rPr>
        <w:t>承担，与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采购人/出让方</w:t>
      </w:r>
      <w:r>
        <w:rPr>
          <w:rFonts w:hint="eastAsia" w:ascii="仿宋_GB2312" w:eastAsia="仿宋_GB2312"/>
          <w:color w:val="auto"/>
          <w:sz w:val="32"/>
          <w:szCs w:val="32"/>
        </w:rPr>
        <w:t>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五大连池市中流农业社会化服务有限公司</w:t>
      </w:r>
      <w:r>
        <w:rPr>
          <w:rFonts w:hint="eastAsia" w:ascii="仿宋_GB2312" w:eastAsia="仿宋_GB2312"/>
          <w:color w:val="auto"/>
          <w:sz w:val="32"/>
          <w:szCs w:val="32"/>
        </w:rPr>
        <w:t>无关。</w:t>
      </w:r>
    </w:p>
    <w:p w14:paraId="13BE690E"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供应商/受让方（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签字/盖章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F037F9A">
      <w:pPr>
        <w:spacing w:line="560" w:lineRule="exact"/>
        <w:ind w:firstLine="640" w:firstLineChars="200"/>
        <w:jc w:val="right"/>
        <w:rPr>
          <w:rFonts w:hint="eastAsia" w:ascii="仿宋_GB2312" w:eastAsia="仿宋_GB2312"/>
          <w:color w:val="auto"/>
          <w:sz w:val="32"/>
          <w:szCs w:val="32"/>
        </w:rPr>
      </w:pPr>
    </w:p>
    <w:p w14:paraId="6C4963CC">
      <w:pPr>
        <w:spacing w:line="560" w:lineRule="exact"/>
        <w:ind w:firstLine="640" w:firstLineChars="200"/>
        <w:jc w:val="righ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年   月   日</w:t>
      </w:r>
    </w:p>
    <w:p w14:paraId="2F168C8A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644E1B66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36669B3C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03053150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1939BDA5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333CDA86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73C06481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608B6695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39DB5173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6AB101D1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051FA6A3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12CCE533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57253C16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728050A7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60D47375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2E4FDE6E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7B56401E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20EC0B0C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2B2C4552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1E12D508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iYWM0OTdkMGI2MmRjNTJiMDEyNDFlMGRhMmMyMjkifQ=="/>
  </w:docVars>
  <w:rsids>
    <w:rsidRoot w:val="5D821027"/>
    <w:rsid w:val="00022BE4"/>
    <w:rsid w:val="00B142C0"/>
    <w:rsid w:val="02220529"/>
    <w:rsid w:val="078A4372"/>
    <w:rsid w:val="085D5AE7"/>
    <w:rsid w:val="0F916077"/>
    <w:rsid w:val="0FE70C35"/>
    <w:rsid w:val="12802AFE"/>
    <w:rsid w:val="1D28001A"/>
    <w:rsid w:val="1D28626C"/>
    <w:rsid w:val="1E876FC3"/>
    <w:rsid w:val="20941067"/>
    <w:rsid w:val="296A3769"/>
    <w:rsid w:val="29F47269"/>
    <w:rsid w:val="29F80D74"/>
    <w:rsid w:val="2A497822"/>
    <w:rsid w:val="2E3B56D4"/>
    <w:rsid w:val="32BD6FFF"/>
    <w:rsid w:val="33BA09BC"/>
    <w:rsid w:val="399650A8"/>
    <w:rsid w:val="3D4B62E9"/>
    <w:rsid w:val="3E9777B8"/>
    <w:rsid w:val="421607B6"/>
    <w:rsid w:val="44404256"/>
    <w:rsid w:val="4F8627FB"/>
    <w:rsid w:val="55032602"/>
    <w:rsid w:val="5726402A"/>
    <w:rsid w:val="5D821027"/>
    <w:rsid w:val="698A2A90"/>
    <w:rsid w:val="6C9500C9"/>
    <w:rsid w:val="70E915BD"/>
    <w:rsid w:val="74D44721"/>
    <w:rsid w:val="753C7334"/>
    <w:rsid w:val="7AC2652D"/>
    <w:rsid w:val="7B1A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9"/>
    <w:pPr>
      <w:keepNext/>
      <w:keepLines/>
      <w:spacing w:line="560" w:lineRule="exact"/>
      <w:jc w:val="left"/>
      <w:outlineLvl w:val="1"/>
    </w:pPr>
    <w:rPr>
      <w:rFonts w:eastAsia="仿宋_GB2312" w:asciiTheme="majorHAnsi" w:hAnsiTheme="majorHAnsi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qFormat/>
    <w:uiPriority w:val="9"/>
    <w:rPr>
      <w:rFonts w:eastAsia="仿宋_GB2312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20379;&#24212;&#21830;&#23454;&#22320;&#36367;&#21208;&#25215;&#35834;&#20989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供应商实地踏勘承诺函.docx</Template>
  <Pages>3</Pages>
  <Words>554</Words>
  <Characters>554</Characters>
  <Lines>3</Lines>
  <Paragraphs>1</Paragraphs>
  <TotalTime>5</TotalTime>
  <ScaleCrop>false</ScaleCrop>
  <LinksUpToDate>false</LinksUpToDate>
  <CharactersWithSpaces>576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2024-06-03T02:06:00Z</dcterms:created>
  <dc:creator>R</dc:creator>
  <cp:lastModifiedBy>R</cp:lastModifiedBy>
  <dcterms:modified xsi:type="dcterms:W3CDTF">2024-07-11T08:55:27Z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A2DB593CCB914C9EA1BD86E8FFF4B9A3_11</vt:lpwstr>
  </property>
</Properties>
</file>